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2876A7C0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</w:t>
                            </w:r>
                            <w:r w:rsidR="00A17BDF">
                              <w:t>Mark 1:1-8</w:t>
                            </w:r>
                            <w:r w:rsidR="00B45265">
                              <w:t>,</w:t>
                            </w:r>
                            <w:r w:rsidR="00A17BDF">
                              <w:t xml:space="preserve"> and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5C06F713" w14:textId="06259B63" w:rsidR="00A17BDF" w:rsidRDefault="00A17BDF" w:rsidP="00A17BDF">
                            <w:r w:rsidRPr="00A17BDF">
                              <w:br/>
                            </w:r>
                            <w:r>
                              <w:t>1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>Early church tradition connects Mark’s Gospel to Peter’s preaching.</w:t>
                            </w:r>
                            <w:r w:rsidRPr="00A17BDF">
                              <w:t xml:space="preserve"> How does knowing Mark may be recording Peter’s eyewitness memories shape the way we read this Gospel?</w:t>
                            </w:r>
                          </w:p>
                          <w:p w14:paraId="05704592" w14:textId="77777777" w:rsidR="00A17BDF" w:rsidRDefault="00A17BDF" w:rsidP="00A17BDF"/>
                          <w:p w14:paraId="55581ACA" w14:textId="3F00314E" w:rsidR="00A17BDF" w:rsidRDefault="00A17BDF" w:rsidP="00A17BDF">
                            <w:r w:rsidRPr="00A17BDF">
                              <w:br/>
                            </w:r>
                            <w:r>
                              <w:t>2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>John the Baptist preached “a baptism of repentance for the forgiveness of sins”</w:t>
                            </w:r>
                            <w:r w:rsidRPr="00A17BDF">
                              <w:t xml:space="preserve"> (Mark 1:4). What does this tell us about the proper preparation for encountering Jesus?</w:t>
                            </w:r>
                          </w:p>
                          <w:p w14:paraId="3C5503E7" w14:textId="77777777" w:rsidR="00A17BDF" w:rsidRDefault="00A17BDF" w:rsidP="00A17BDF"/>
                          <w:p w14:paraId="71C058F5" w14:textId="3F29A969" w:rsidR="00A17BDF" w:rsidRDefault="00A17BDF" w:rsidP="00A17BDF">
                            <w:r w:rsidRPr="00A17BDF">
                              <w:br/>
                            </w:r>
                            <w:r>
                              <w:t>3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>John the Baptist insisted he was unworthy even to untie Jesus’ sandals.</w:t>
                            </w:r>
                            <w:r w:rsidRPr="00A17BDF">
                              <w:t xml:space="preserve"> What does John’s humility teach us about our role as witnesses to Christ?</w:t>
                            </w:r>
                          </w:p>
                          <w:p w14:paraId="6298E1B8" w14:textId="77777777" w:rsidR="00A17BDF" w:rsidRDefault="00A17BDF" w:rsidP="00A17BDF"/>
                          <w:p w14:paraId="535117BD" w14:textId="248377D5" w:rsidR="00A17BDF" w:rsidRDefault="00A17BDF" w:rsidP="00A17BDF">
                            <w:r w:rsidRPr="00A17BDF">
                              <w:br/>
                            </w:r>
                            <w:r>
                              <w:t>4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>John baptized with water, but Jesus baptizes with the Holy Spirit</w:t>
                            </w:r>
                            <w:r w:rsidRPr="00A17BDF">
                              <w:t xml:space="preserve"> (Mark 1:8). What difference does that make in the life of a believer today?</w:t>
                            </w:r>
                          </w:p>
                          <w:p w14:paraId="24F4B758" w14:textId="77777777" w:rsidR="00A17BDF" w:rsidRDefault="00A17BDF" w:rsidP="00A17BDF"/>
                          <w:p w14:paraId="6B579CED" w14:textId="0EE7912A" w:rsidR="00A17BDF" w:rsidRPr="00A17BDF" w:rsidRDefault="00A17BDF" w:rsidP="00A17BDF">
                            <w:r w:rsidRPr="00A17BDF">
                              <w:br/>
                            </w:r>
                            <w:r>
                              <w:t>5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>. George Athas stated that the Baptizer movement “is symbolizing a completion of repentance.”</w:t>
                            </w:r>
                            <w:r>
                              <w:t xml:space="preserve"> How does knowing that what baptism meant thousands of years ago and still what it represents today mean to you?</w:t>
                            </w:r>
                          </w:p>
                          <w:p w14:paraId="64CF9F2E" w14:textId="77777777" w:rsidR="007C4081" w:rsidRPr="001110E5" w:rsidRDefault="007C4081" w:rsidP="007C4081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2876A7C0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</w:t>
                      </w:r>
                      <w:r w:rsidR="00A17BDF">
                        <w:t>Mark 1:1-8</w:t>
                      </w:r>
                      <w:r w:rsidR="00B45265">
                        <w:t>,</w:t>
                      </w:r>
                      <w:r w:rsidR="00A17BDF">
                        <w:t xml:space="preserve"> and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5C06F713" w14:textId="06259B63" w:rsidR="00A17BDF" w:rsidRDefault="00A17BDF" w:rsidP="00A17BDF">
                      <w:r w:rsidRPr="00A17BDF">
                        <w:br/>
                      </w:r>
                      <w:r>
                        <w:t>1</w:t>
                      </w:r>
                      <w:r w:rsidRPr="00A17BDF">
                        <w:rPr>
                          <w:b/>
                          <w:bCs/>
                        </w:rPr>
                        <w:t xml:space="preserve">. </w:t>
                      </w:r>
                      <w:r w:rsidRPr="00A17BDF">
                        <w:rPr>
                          <w:b/>
                          <w:bCs/>
                        </w:rPr>
                        <w:t>Early church tradition connects Mark’s Gospel to Peter’s preaching.</w:t>
                      </w:r>
                      <w:r w:rsidRPr="00A17BDF">
                        <w:t xml:space="preserve"> How does knowing Mark may be recording Peter’s eyewitness memories shape the way we read this Gospel?</w:t>
                      </w:r>
                    </w:p>
                    <w:p w14:paraId="05704592" w14:textId="77777777" w:rsidR="00A17BDF" w:rsidRDefault="00A17BDF" w:rsidP="00A17BDF"/>
                    <w:p w14:paraId="55581ACA" w14:textId="3F00314E" w:rsidR="00A17BDF" w:rsidRDefault="00A17BDF" w:rsidP="00A17BDF">
                      <w:r w:rsidRPr="00A17BDF">
                        <w:br/>
                      </w:r>
                      <w:r>
                        <w:t>2</w:t>
                      </w:r>
                      <w:r w:rsidRPr="00A17BDF">
                        <w:rPr>
                          <w:b/>
                          <w:bCs/>
                        </w:rPr>
                        <w:t xml:space="preserve">. </w:t>
                      </w:r>
                      <w:r w:rsidRPr="00A17BDF">
                        <w:rPr>
                          <w:b/>
                          <w:bCs/>
                        </w:rPr>
                        <w:t>John the Baptist preached “a baptism of repentance for the forgiveness of sins”</w:t>
                      </w:r>
                      <w:r w:rsidRPr="00A17BDF">
                        <w:t xml:space="preserve"> (Mark 1:4). What does this tell us about the proper preparation for encountering Jesus?</w:t>
                      </w:r>
                    </w:p>
                    <w:p w14:paraId="3C5503E7" w14:textId="77777777" w:rsidR="00A17BDF" w:rsidRDefault="00A17BDF" w:rsidP="00A17BDF"/>
                    <w:p w14:paraId="71C058F5" w14:textId="3F29A969" w:rsidR="00A17BDF" w:rsidRDefault="00A17BDF" w:rsidP="00A17BDF">
                      <w:r w:rsidRPr="00A17BDF">
                        <w:br/>
                      </w:r>
                      <w:r>
                        <w:t>3</w:t>
                      </w:r>
                      <w:r w:rsidRPr="00A17BDF">
                        <w:rPr>
                          <w:b/>
                          <w:bCs/>
                        </w:rPr>
                        <w:t xml:space="preserve">. </w:t>
                      </w:r>
                      <w:r w:rsidRPr="00A17BDF">
                        <w:rPr>
                          <w:b/>
                          <w:bCs/>
                        </w:rPr>
                        <w:t>John the Baptist insisted he was unworthy even to untie Jesus’ sandals.</w:t>
                      </w:r>
                      <w:r w:rsidRPr="00A17BDF">
                        <w:t xml:space="preserve"> What does John’s humility teach us about our role as witnesses to Christ?</w:t>
                      </w:r>
                    </w:p>
                    <w:p w14:paraId="6298E1B8" w14:textId="77777777" w:rsidR="00A17BDF" w:rsidRDefault="00A17BDF" w:rsidP="00A17BDF"/>
                    <w:p w14:paraId="535117BD" w14:textId="248377D5" w:rsidR="00A17BDF" w:rsidRDefault="00A17BDF" w:rsidP="00A17BDF">
                      <w:r w:rsidRPr="00A17BDF">
                        <w:br/>
                      </w:r>
                      <w:r>
                        <w:t>4</w:t>
                      </w:r>
                      <w:r w:rsidRPr="00A17BDF">
                        <w:rPr>
                          <w:b/>
                          <w:bCs/>
                        </w:rPr>
                        <w:t xml:space="preserve">. </w:t>
                      </w:r>
                      <w:r w:rsidRPr="00A17BDF">
                        <w:rPr>
                          <w:b/>
                          <w:bCs/>
                        </w:rPr>
                        <w:t>John baptized with water, but Jesus baptizes with the Holy Spirit</w:t>
                      </w:r>
                      <w:r w:rsidRPr="00A17BDF">
                        <w:t xml:space="preserve"> (Mark 1:8). What difference does that make in the life of a believer today?</w:t>
                      </w:r>
                    </w:p>
                    <w:p w14:paraId="24F4B758" w14:textId="77777777" w:rsidR="00A17BDF" w:rsidRDefault="00A17BDF" w:rsidP="00A17BDF"/>
                    <w:p w14:paraId="6B579CED" w14:textId="0EE7912A" w:rsidR="00A17BDF" w:rsidRPr="00A17BDF" w:rsidRDefault="00A17BDF" w:rsidP="00A17BDF">
                      <w:r w:rsidRPr="00A17BDF">
                        <w:br/>
                      </w:r>
                      <w:r>
                        <w:t>5</w:t>
                      </w:r>
                      <w:r w:rsidRPr="00A17BDF">
                        <w:rPr>
                          <w:b/>
                          <w:bCs/>
                        </w:rPr>
                        <w:t>. George Athas stated that the Baptizer movement “is symbolizing a completion of repentance.”</w:t>
                      </w:r>
                      <w:r>
                        <w:t xml:space="preserve"> How does knowing that what baptism meant thousands of years ago and still what it represents today mean to you?</w:t>
                      </w:r>
                    </w:p>
                    <w:p w14:paraId="64CF9F2E" w14:textId="77777777" w:rsidR="007C4081" w:rsidRPr="001110E5" w:rsidRDefault="007C4081" w:rsidP="007C4081">
                      <w:pPr>
                        <w:rPr>
                          <w:i/>
                          <w:iCs/>
                        </w:rPr>
                      </w:pP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D764A5" w14:textId="77777777" w:rsidR="001A51B3" w:rsidRDefault="001A51B3" w:rsidP="001A51B3"/>
                          <w:p w14:paraId="1FD18056" w14:textId="77777777" w:rsidR="00147938" w:rsidRDefault="00147938" w:rsidP="001A51B3"/>
                          <w:p w14:paraId="227B1A97" w14:textId="77777777" w:rsidR="00A17BDF" w:rsidRDefault="00A17BDF" w:rsidP="00A17BDF">
                            <w:pPr>
                              <w:jc w:val="center"/>
                            </w:pPr>
                            <w:r>
                              <w:t>Before you begin, read Mark 1:1-8, and pray for unity and clarity during this discussion.</w:t>
                            </w:r>
                          </w:p>
                          <w:p w14:paraId="67B7C92D" w14:textId="77777777" w:rsidR="00A17BDF" w:rsidRDefault="00A17BDF" w:rsidP="00A17BDF">
                            <w:r w:rsidRPr="00A17BDF">
                              <w:br/>
                            </w:r>
                            <w:r>
                              <w:t>1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>. Early church tradition connects Mark’s Gospel to Peter’s preaching.</w:t>
                            </w:r>
                            <w:r w:rsidRPr="00A17BDF">
                              <w:t xml:space="preserve"> How does knowing Mark may be recording Peter’s eyewitness memories shape the way we read this Gospel?</w:t>
                            </w:r>
                          </w:p>
                          <w:p w14:paraId="10ADB7A4" w14:textId="77777777" w:rsidR="00A17BDF" w:rsidRDefault="00A17BDF" w:rsidP="00A17BDF"/>
                          <w:p w14:paraId="736ABE74" w14:textId="77777777" w:rsidR="00A17BDF" w:rsidRDefault="00A17BDF" w:rsidP="00A17BDF">
                            <w:r w:rsidRPr="00A17BDF">
                              <w:br/>
                            </w:r>
                            <w:r>
                              <w:t>2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>. John the Baptist preached “a baptism of repentance for the forgiveness of sins”</w:t>
                            </w:r>
                            <w:r w:rsidRPr="00A17BDF">
                              <w:t xml:space="preserve"> (Mark 1:4). What does this tell us about the proper preparation for encountering Jesus?</w:t>
                            </w:r>
                          </w:p>
                          <w:p w14:paraId="61196AF7" w14:textId="77777777" w:rsidR="00A17BDF" w:rsidRDefault="00A17BDF" w:rsidP="00A17BDF"/>
                          <w:p w14:paraId="2729651E" w14:textId="77777777" w:rsidR="00A17BDF" w:rsidRDefault="00A17BDF" w:rsidP="00A17BDF">
                            <w:r w:rsidRPr="00A17BDF">
                              <w:br/>
                            </w:r>
                            <w:r>
                              <w:t>3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>. John the Baptist insisted he was unworthy even to untie Jesus’ sandals.</w:t>
                            </w:r>
                            <w:r w:rsidRPr="00A17BDF">
                              <w:t xml:space="preserve"> What does John’s humility teach us about our role as witnesses to Christ?</w:t>
                            </w:r>
                          </w:p>
                          <w:p w14:paraId="7A18EC23" w14:textId="77777777" w:rsidR="00A17BDF" w:rsidRDefault="00A17BDF" w:rsidP="00A17BDF"/>
                          <w:p w14:paraId="2927FC6B" w14:textId="77777777" w:rsidR="00A17BDF" w:rsidRDefault="00A17BDF" w:rsidP="00A17BDF">
                            <w:r w:rsidRPr="00A17BDF">
                              <w:br/>
                            </w:r>
                            <w:r>
                              <w:t>4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>. John baptized with water, but Jesus baptizes with the Holy Spirit</w:t>
                            </w:r>
                            <w:r w:rsidRPr="00A17BDF">
                              <w:t xml:space="preserve"> (Mark 1:8). What difference does that make in the life of a believer today?</w:t>
                            </w:r>
                          </w:p>
                          <w:p w14:paraId="7E0B5887" w14:textId="77777777" w:rsidR="00A17BDF" w:rsidRDefault="00A17BDF" w:rsidP="00A17BDF"/>
                          <w:p w14:paraId="14503413" w14:textId="77777777" w:rsidR="00A17BDF" w:rsidRPr="00A17BDF" w:rsidRDefault="00A17BDF" w:rsidP="00A17BDF">
                            <w:r w:rsidRPr="00A17BDF">
                              <w:br/>
                            </w:r>
                            <w:r>
                              <w:t>5</w:t>
                            </w:r>
                            <w:r w:rsidRPr="00A17BDF">
                              <w:rPr>
                                <w:b/>
                                <w:bCs/>
                              </w:rPr>
                              <w:t>. George Athas stated that the Baptizer movement “is symbolizing a completion of repentance.”</w:t>
                            </w:r>
                            <w:r>
                              <w:t xml:space="preserve"> How does knowing that what baptism meant thousands of years ago and still what it represents today mean to you?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33D764A5" w14:textId="77777777" w:rsidR="001A51B3" w:rsidRDefault="001A51B3" w:rsidP="001A51B3"/>
                    <w:p w14:paraId="1FD18056" w14:textId="77777777" w:rsidR="00147938" w:rsidRDefault="00147938" w:rsidP="001A51B3"/>
                    <w:p w14:paraId="227B1A97" w14:textId="77777777" w:rsidR="00A17BDF" w:rsidRDefault="00A17BDF" w:rsidP="00A17BDF">
                      <w:pPr>
                        <w:jc w:val="center"/>
                      </w:pPr>
                      <w:r>
                        <w:t>Before you begin, read Mark 1:1-8, and pray for unity and clarity during this discussion.</w:t>
                      </w:r>
                    </w:p>
                    <w:p w14:paraId="67B7C92D" w14:textId="77777777" w:rsidR="00A17BDF" w:rsidRDefault="00A17BDF" w:rsidP="00A17BDF">
                      <w:r w:rsidRPr="00A17BDF">
                        <w:br/>
                      </w:r>
                      <w:r>
                        <w:t>1</w:t>
                      </w:r>
                      <w:r w:rsidRPr="00A17BDF">
                        <w:rPr>
                          <w:b/>
                          <w:bCs/>
                        </w:rPr>
                        <w:t>. Early church tradition connects Mark’s Gospel to Peter’s preaching.</w:t>
                      </w:r>
                      <w:r w:rsidRPr="00A17BDF">
                        <w:t xml:space="preserve"> How does knowing Mark may be recording Peter’s eyewitness memories shape the way we read this Gospel?</w:t>
                      </w:r>
                    </w:p>
                    <w:p w14:paraId="10ADB7A4" w14:textId="77777777" w:rsidR="00A17BDF" w:rsidRDefault="00A17BDF" w:rsidP="00A17BDF"/>
                    <w:p w14:paraId="736ABE74" w14:textId="77777777" w:rsidR="00A17BDF" w:rsidRDefault="00A17BDF" w:rsidP="00A17BDF">
                      <w:r w:rsidRPr="00A17BDF">
                        <w:br/>
                      </w:r>
                      <w:r>
                        <w:t>2</w:t>
                      </w:r>
                      <w:r w:rsidRPr="00A17BDF">
                        <w:rPr>
                          <w:b/>
                          <w:bCs/>
                        </w:rPr>
                        <w:t>. John the Baptist preached “a baptism of repentance for the forgiveness of sins”</w:t>
                      </w:r>
                      <w:r w:rsidRPr="00A17BDF">
                        <w:t xml:space="preserve"> (Mark 1:4). What does this tell us about the proper preparation for encountering Jesus?</w:t>
                      </w:r>
                    </w:p>
                    <w:p w14:paraId="61196AF7" w14:textId="77777777" w:rsidR="00A17BDF" w:rsidRDefault="00A17BDF" w:rsidP="00A17BDF"/>
                    <w:p w14:paraId="2729651E" w14:textId="77777777" w:rsidR="00A17BDF" w:rsidRDefault="00A17BDF" w:rsidP="00A17BDF">
                      <w:r w:rsidRPr="00A17BDF">
                        <w:br/>
                      </w:r>
                      <w:r>
                        <w:t>3</w:t>
                      </w:r>
                      <w:r w:rsidRPr="00A17BDF">
                        <w:rPr>
                          <w:b/>
                          <w:bCs/>
                        </w:rPr>
                        <w:t>. John the Baptist insisted he was unworthy even to untie Jesus’ sandals.</w:t>
                      </w:r>
                      <w:r w:rsidRPr="00A17BDF">
                        <w:t xml:space="preserve"> What does John’s humility teach us about our role as witnesses to Christ?</w:t>
                      </w:r>
                    </w:p>
                    <w:p w14:paraId="7A18EC23" w14:textId="77777777" w:rsidR="00A17BDF" w:rsidRDefault="00A17BDF" w:rsidP="00A17BDF"/>
                    <w:p w14:paraId="2927FC6B" w14:textId="77777777" w:rsidR="00A17BDF" w:rsidRDefault="00A17BDF" w:rsidP="00A17BDF">
                      <w:r w:rsidRPr="00A17BDF">
                        <w:br/>
                      </w:r>
                      <w:r>
                        <w:t>4</w:t>
                      </w:r>
                      <w:r w:rsidRPr="00A17BDF">
                        <w:rPr>
                          <w:b/>
                          <w:bCs/>
                        </w:rPr>
                        <w:t>. John baptized with water, but Jesus baptizes with the Holy Spirit</w:t>
                      </w:r>
                      <w:r w:rsidRPr="00A17BDF">
                        <w:t xml:space="preserve"> (Mark 1:8). What difference does that make in the life of a believer today?</w:t>
                      </w:r>
                    </w:p>
                    <w:p w14:paraId="7E0B5887" w14:textId="77777777" w:rsidR="00A17BDF" w:rsidRDefault="00A17BDF" w:rsidP="00A17BDF"/>
                    <w:p w14:paraId="14503413" w14:textId="77777777" w:rsidR="00A17BDF" w:rsidRPr="00A17BDF" w:rsidRDefault="00A17BDF" w:rsidP="00A17BDF">
                      <w:r w:rsidRPr="00A17BDF">
                        <w:br/>
                      </w:r>
                      <w:r>
                        <w:t>5</w:t>
                      </w:r>
                      <w:r w:rsidRPr="00A17BDF">
                        <w:rPr>
                          <w:b/>
                          <w:bCs/>
                        </w:rPr>
                        <w:t>. George Athas stated that the Baptizer movement “is symbolizing a completion of repentance.”</w:t>
                      </w:r>
                      <w:r>
                        <w:t xml:space="preserve"> How does knowing that what baptism meant thousands of years ago and still what it represents today mean to you?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2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60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71"/>
  </w:num>
  <w:num w:numId="2" w16cid:durableId="247883703">
    <w:abstractNumId w:val="73"/>
  </w:num>
  <w:num w:numId="3" w16cid:durableId="750737549">
    <w:abstractNumId w:val="33"/>
  </w:num>
  <w:num w:numId="4" w16cid:durableId="1988706572">
    <w:abstractNumId w:val="61"/>
  </w:num>
  <w:num w:numId="5" w16cid:durableId="2087721274">
    <w:abstractNumId w:val="49"/>
  </w:num>
  <w:num w:numId="6" w16cid:durableId="734427788">
    <w:abstractNumId w:val="17"/>
  </w:num>
  <w:num w:numId="7" w16cid:durableId="665864818">
    <w:abstractNumId w:val="9"/>
  </w:num>
  <w:num w:numId="8" w16cid:durableId="1008678406">
    <w:abstractNumId w:val="47"/>
  </w:num>
  <w:num w:numId="9" w16cid:durableId="1684362508">
    <w:abstractNumId w:val="34"/>
  </w:num>
  <w:num w:numId="10" w16cid:durableId="1708794478">
    <w:abstractNumId w:val="35"/>
  </w:num>
  <w:num w:numId="11" w16cid:durableId="16663683">
    <w:abstractNumId w:val="44"/>
  </w:num>
  <w:num w:numId="12" w16cid:durableId="1410080789">
    <w:abstractNumId w:val="11"/>
  </w:num>
  <w:num w:numId="13" w16cid:durableId="1908152935">
    <w:abstractNumId w:val="41"/>
  </w:num>
  <w:num w:numId="14" w16cid:durableId="2097742561">
    <w:abstractNumId w:val="59"/>
  </w:num>
  <w:num w:numId="15" w16cid:durableId="1139999378">
    <w:abstractNumId w:val="65"/>
  </w:num>
  <w:num w:numId="16" w16cid:durableId="381058640">
    <w:abstractNumId w:val="29"/>
  </w:num>
  <w:num w:numId="17" w16cid:durableId="796725477">
    <w:abstractNumId w:val="6"/>
  </w:num>
  <w:num w:numId="18" w16cid:durableId="33384454">
    <w:abstractNumId w:val="63"/>
  </w:num>
  <w:num w:numId="19" w16cid:durableId="1052655979">
    <w:abstractNumId w:val="56"/>
  </w:num>
  <w:num w:numId="20" w16cid:durableId="1515923043">
    <w:abstractNumId w:val="72"/>
  </w:num>
  <w:num w:numId="21" w16cid:durableId="730692764">
    <w:abstractNumId w:val="4"/>
  </w:num>
  <w:num w:numId="22" w16cid:durableId="546143315">
    <w:abstractNumId w:val="67"/>
  </w:num>
  <w:num w:numId="23" w16cid:durableId="486480083">
    <w:abstractNumId w:val="54"/>
  </w:num>
  <w:num w:numId="24" w16cid:durableId="549338634">
    <w:abstractNumId w:val="39"/>
  </w:num>
  <w:num w:numId="25" w16cid:durableId="1118258666">
    <w:abstractNumId w:val="55"/>
  </w:num>
  <w:num w:numId="26" w16cid:durableId="1146162394">
    <w:abstractNumId w:val="24"/>
  </w:num>
  <w:num w:numId="27" w16cid:durableId="1690641526">
    <w:abstractNumId w:val="38"/>
  </w:num>
  <w:num w:numId="28" w16cid:durableId="1412046802">
    <w:abstractNumId w:val="22"/>
  </w:num>
  <w:num w:numId="29" w16cid:durableId="1443694527">
    <w:abstractNumId w:val="20"/>
  </w:num>
  <w:num w:numId="30" w16cid:durableId="2135055988">
    <w:abstractNumId w:val="8"/>
  </w:num>
  <w:num w:numId="31" w16cid:durableId="1687751462">
    <w:abstractNumId w:val="10"/>
  </w:num>
  <w:num w:numId="32" w16cid:durableId="2017413723">
    <w:abstractNumId w:val="57"/>
  </w:num>
  <w:num w:numId="33" w16cid:durableId="595866374">
    <w:abstractNumId w:val="52"/>
  </w:num>
  <w:num w:numId="34" w16cid:durableId="1613855979">
    <w:abstractNumId w:val="16"/>
  </w:num>
  <w:num w:numId="35" w16cid:durableId="363143804">
    <w:abstractNumId w:val="66"/>
  </w:num>
  <w:num w:numId="36" w16cid:durableId="759830983">
    <w:abstractNumId w:val="36"/>
  </w:num>
  <w:num w:numId="37" w16cid:durableId="1156146782">
    <w:abstractNumId w:val="45"/>
  </w:num>
  <w:num w:numId="38" w16cid:durableId="471748937">
    <w:abstractNumId w:val="45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45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45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42"/>
  </w:num>
  <w:num w:numId="43" w16cid:durableId="247924814">
    <w:abstractNumId w:val="68"/>
  </w:num>
  <w:num w:numId="44" w16cid:durableId="1143548872">
    <w:abstractNumId w:val="28"/>
  </w:num>
  <w:num w:numId="45" w16cid:durableId="670452290">
    <w:abstractNumId w:val="18"/>
  </w:num>
  <w:num w:numId="46" w16cid:durableId="1825200386">
    <w:abstractNumId w:val="70"/>
  </w:num>
  <w:num w:numId="47" w16cid:durableId="530411894">
    <w:abstractNumId w:val="19"/>
  </w:num>
  <w:num w:numId="48" w16cid:durableId="1195387255">
    <w:abstractNumId w:val="30"/>
  </w:num>
  <w:num w:numId="49" w16cid:durableId="1804156939">
    <w:abstractNumId w:val="62"/>
  </w:num>
  <w:num w:numId="50" w16cid:durableId="1960137635">
    <w:abstractNumId w:val="0"/>
  </w:num>
  <w:num w:numId="51" w16cid:durableId="852450496">
    <w:abstractNumId w:val="51"/>
  </w:num>
  <w:num w:numId="52" w16cid:durableId="774403741">
    <w:abstractNumId w:val="3"/>
  </w:num>
  <w:num w:numId="53" w16cid:durableId="819689356">
    <w:abstractNumId w:val="12"/>
  </w:num>
  <w:num w:numId="54" w16cid:durableId="547106633">
    <w:abstractNumId w:val="53"/>
  </w:num>
  <w:num w:numId="55" w16cid:durableId="1237397367">
    <w:abstractNumId w:val="60"/>
  </w:num>
  <w:num w:numId="56" w16cid:durableId="2022928532">
    <w:abstractNumId w:val="23"/>
  </w:num>
  <w:num w:numId="57" w16cid:durableId="1774864262">
    <w:abstractNumId w:val="43"/>
  </w:num>
  <w:num w:numId="58" w16cid:durableId="311493979">
    <w:abstractNumId w:val="27"/>
  </w:num>
  <w:num w:numId="59" w16cid:durableId="1153371938">
    <w:abstractNumId w:val="31"/>
  </w:num>
  <w:num w:numId="60" w16cid:durableId="1239830829">
    <w:abstractNumId w:val="46"/>
  </w:num>
  <w:num w:numId="61" w16cid:durableId="1399939563">
    <w:abstractNumId w:val="32"/>
  </w:num>
  <w:num w:numId="62" w16cid:durableId="633603164">
    <w:abstractNumId w:val="50"/>
  </w:num>
  <w:num w:numId="63" w16cid:durableId="615527073">
    <w:abstractNumId w:val="21"/>
  </w:num>
  <w:num w:numId="64" w16cid:durableId="2095781704">
    <w:abstractNumId w:val="26"/>
  </w:num>
  <w:num w:numId="65" w16cid:durableId="824977990">
    <w:abstractNumId w:val="64"/>
  </w:num>
  <w:num w:numId="66" w16cid:durableId="77989192">
    <w:abstractNumId w:val="13"/>
  </w:num>
  <w:num w:numId="67" w16cid:durableId="996149893">
    <w:abstractNumId w:val="1"/>
  </w:num>
  <w:num w:numId="68" w16cid:durableId="1450471767">
    <w:abstractNumId w:val="5"/>
  </w:num>
  <w:num w:numId="69" w16cid:durableId="1612205345">
    <w:abstractNumId w:val="25"/>
  </w:num>
  <w:num w:numId="70" w16cid:durableId="106895042">
    <w:abstractNumId w:val="14"/>
  </w:num>
  <w:num w:numId="71" w16cid:durableId="601451479">
    <w:abstractNumId w:val="7"/>
  </w:num>
  <w:num w:numId="72" w16cid:durableId="1160392811">
    <w:abstractNumId w:val="40"/>
  </w:num>
  <w:num w:numId="73" w16cid:durableId="475688773">
    <w:abstractNumId w:val="15"/>
  </w:num>
  <w:num w:numId="74" w16cid:durableId="1513104735">
    <w:abstractNumId w:val="37"/>
  </w:num>
  <w:num w:numId="75" w16cid:durableId="1666471346">
    <w:abstractNumId w:val="58"/>
  </w:num>
  <w:num w:numId="76" w16cid:durableId="1440951931">
    <w:abstractNumId w:val="48"/>
  </w:num>
  <w:num w:numId="77" w16cid:durableId="1543205949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86415"/>
    <w:rsid w:val="000D59EF"/>
    <w:rsid w:val="000E4BD4"/>
    <w:rsid w:val="001110E5"/>
    <w:rsid w:val="00147938"/>
    <w:rsid w:val="00186283"/>
    <w:rsid w:val="001A51B3"/>
    <w:rsid w:val="00223984"/>
    <w:rsid w:val="0025653C"/>
    <w:rsid w:val="002740A3"/>
    <w:rsid w:val="002A7AB4"/>
    <w:rsid w:val="0032028A"/>
    <w:rsid w:val="003F7C04"/>
    <w:rsid w:val="00400C7F"/>
    <w:rsid w:val="00407A12"/>
    <w:rsid w:val="004A6F1F"/>
    <w:rsid w:val="004D26D2"/>
    <w:rsid w:val="005708C8"/>
    <w:rsid w:val="005C001B"/>
    <w:rsid w:val="006201CD"/>
    <w:rsid w:val="006441AB"/>
    <w:rsid w:val="006D346F"/>
    <w:rsid w:val="006D4E70"/>
    <w:rsid w:val="007752C3"/>
    <w:rsid w:val="0079258B"/>
    <w:rsid w:val="007B0454"/>
    <w:rsid w:val="007C4081"/>
    <w:rsid w:val="007D50AE"/>
    <w:rsid w:val="007E3CF4"/>
    <w:rsid w:val="00832DF3"/>
    <w:rsid w:val="00857BA6"/>
    <w:rsid w:val="00893AE6"/>
    <w:rsid w:val="008E016D"/>
    <w:rsid w:val="008F1310"/>
    <w:rsid w:val="009072C1"/>
    <w:rsid w:val="009446BA"/>
    <w:rsid w:val="0096436F"/>
    <w:rsid w:val="00A17BDF"/>
    <w:rsid w:val="00A27724"/>
    <w:rsid w:val="00A42486"/>
    <w:rsid w:val="00A5727A"/>
    <w:rsid w:val="00AF64DF"/>
    <w:rsid w:val="00B366CA"/>
    <w:rsid w:val="00B45265"/>
    <w:rsid w:val="00B67676"/>
    <w:rsid w:val="00BC5FA4"/>
    <w:rsid w:val="00C13C8C"/>
    <w:rsid w:val="00C35F6A"/>
    <w:rsid w:val="00C477E6"/>
    <w:rsid w:val="00C8376F"/>
    <w:rsid w:val="00C86BF3"/>
    <w:rsid w:val="00C96E57"/>
    <w:rsid w:val="00CB22BE"/>
    <w:rsid w:val="00D70D1A"/>
    <w:rsid w:val="00DB552D"/>
    <w:rsid w:val="00E02A2C"/>
    <w:rsid w:val="00E1738C"/>
    <w:rsid w:val="00E272CB"/>
    <w:rsid w:val="00E774F2"/>
    <w:rsid w:val="00EA1C19"/>
    <w:rsid w:val="00EF103D"/>
    <w:rsid w:val="00F3070A"/>
    <w:rsid w:val="00F4746E"/>
    <w:rsid w:val="00F82280"/>
    <w:rsid w:val="00F86972"/>
    <w:rsid w:val="00F91303"/>
    <w:rsid w:val="00FB2A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308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50</cp:revision>
  <cp:lastPrinted>2025-07-13T00:14:00Z</cp:lastPrinted>
  <dcterms:created xsi:type="dcterms:W3CDTF">2024-10-06T01:49:00Z</dcterms:created>
  <dcterms:modified xsi:type="dcterms:W3CDTF">2025-09-06T15:25:00Z</dcterms:modified>
</cp:coreProperties>
</file>